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DFA" w:rsidRPr="009855D9" w:rsidRDefault="00350DFA" w:rsidP="00350DFA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350DFA" w:rsidRPr="00D6653B" w:rsidRDefault="00350DFA" w:rsidP="00350DFA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MODUL </w:t>
      </w:r>
      <w:proofErr w:type="gramStart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AJAR</w:t>
      </w:r>
      <w:proofErr w:type="gramEnd"/>
      <w:r w:rsidRPr="00D6653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DEEP LEARNING</w:t>
      </w:r>
    </w:p>
    <w:p w:rsidR="00350DFA" w:rsidRPr="00C93CBF" w:rsidRDefault="00350DFA" w:rsidP="00350DFA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MATA </w:t>
      </w:r>
      <w:proofErr w:type="gramStart"/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PELAJARAN :</w:t>
      </w:r>
      <w:proofErr w:type="gramEnd"/>
      <w:r w:rsidRPr="00C93CB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C93CBF">
        <w:rPr>
          <w:rFonts w:ascii="Times New Roman" w:hAnsi="Times New Roman" w:cs="Times New Roman"/>
          <w:b/>
          <w:bCs/>
          <w:caps/>
          <w:sz w:val="24"/>
          <w:szCs w:val="24"/>
        </w:rPr>
        <w:t>Matematika</w:t>
      </w:r>
    </w:p>
    <w:p w:rsidR="00350DFA" w:rsidRPr="00D6653B" w:rsidRDefault="00350DFA" w:rsidP="00350DFA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350DF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Bab 3 Statistika</w:t>
      </w:r>
    </w:p>
    <w:p w:rsidR="00350DFA" w:rsidRPr="009855D9" w:rsidRDefault="00350DFA" w:rsidP="00350DFA">
      <w:pPr>
        <w:shd w:val="clear" w:color="auto" w:fill="B6DDE8" w:themeFill="accent5" w:themeFillTint="66"/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350DFA" w:rsidRPr="00A01FD6" w:rsidRDefault="00350DFA" w:rsidP="00350DFA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0DFA" w:rsidRPr="00A01FD6" w:rsidRDefault="00350DFA" w:rsidP="00350DFA">
      <w:pPr>
        <w:spacing w:before="60" w:after="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50DFA" w:rsidRPr="00A01FD6" w:rsidRDefault="00350DFA" w:rsidP="00350DFA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A.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Identitas Modul</w:t>
      </w:r>
    </w:p>
    <w:p w:rsidR="00350DFA" w:rsidRPr="00A01FD6" w:rsidRDefault="00350DFA" w:rsidP="00E80095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Nama Sekolah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E80095" w:rsidRPr="00E80095">
        <w:rPr>
          <w:rFonts w:ascii="Times New Roman" w:hAnsi="Times New Roman" w:cs="Times New Roman"/>
          <w:b/>
          <w:bCs/>
          <w:sz w:val="24"/>
          <w:szCs w:val="24"/>
        </w:rPr>
        <w:t>MTs TI Koto Tuo Kumpulan</w:t>
      </w:r>
    </w:p>
    <w:p w:rsidR="00350DFA" w:rsidRPr="00A01FD6" w:rsidRDefault="00350DFA" w:rsidP="00350DFA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Mata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Matematika</w:t>
      </w:r>
    </w:p>
    <w:p w:rsidR="00350DFA" w:rsidRPr="00A01FD6" w:rsidRDefault="00350DFA" w:rsidP="00350DFA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Kelas / Fase /Semester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: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X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Ganjil</w:t>
      </w:r>
    </w:p>
    <w:p w:rsidR="00350DFA" w:rsidRPr="00A01FD6" w:rsidRDefault="00350DFA" w:rsidP="00350DFA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Alokasi Waktu 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50DFA">
        <w:rPr>
          <w:rFonts w:ascii="Times New Roman" w:hAnsi="Times New Roman" w:cs="Times New Roman"/>
          <w:b/>
          <w:bCs/>
          <w:sz w:val="24"/>
          <w:szCs w:val="24"/>
        </w:rPr>
        <w:t>6 Pertemuan (12 Jam Pelajaran @45 menit)</w:t>
      </w:r>
    </w:p>
    <w:p w:rsidR="00350DFA" w:rsidRPr="00A01FD6" w:rsidRDefault="00350DFA" w:rsidP="00350DFA">
      <w:pPr>
        <w:tabs>
          <w:tab w:val="left" w:pos="2977"/>
          <w:tab w:val="left" w:pos="3261"/>
        </w:tabs>
        <w:autoSpaceDE w:val="0"/>
        <w:autoSpaceDN w:val="0"/>
        <w:adjustRightInd w:val="0"/>
        <w:spacing w:before="60" w:after="60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sz w:val="24"/>
          <w:szCs w:val="24"/>
        </w:rPr>
        <w:t>Tahun Pelajaran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  <w:t>: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Pr="00A01FD6">
        <w:rPr>
          <w:rFonts w:ascii="Times New Roman" w:hAnsi="Times New Roman" w:cs="Times New Roman"/>
          <w:b/>
          <w:bCs/>
          <w:sz w:val="24"/>
          <w:szCs w:val="24"/>
        </w:rPr>
        <w:t xml:space="preserve"> / 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350DFA" w:rsidRPr="00A01FD6" w:rsidRDefault="00350DFA" w:rsidP="00350DFA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350DFA" w:rsidRPr="00A01FD6" w:rsidRDefault="00350DFA" w:rsidP="00350DFA">
      <w:pPr>
        <w:spacing w:before="60" w:after="60"/>
        <w:rPr>
          <w:rFonts w:ascii="Times New Roman" w:hAnsi="Times New Roman" w:cs="Times New Roman"/>
          <w:b/>
          <w:sz w:val="24"/>
          <w:szCs w:val="24"/>
        </w:rPr>
      </w:pPr>
    </w:p>
    <w:p w:rsidR="00350DFA" w:rsidRPr="00A01FD6" w:rsidRDefault="00350DFA" w:rsidP="00350DFA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>B.</w:t>
      </w:r>
      <w:r w:rsidRPr="00A01FD6">
        <w:rPr>
          <w:rFonts w:ascii="Times New Roman" w:hAnsi="Times New Roman" w:cs="Times New Roman"/>
          <w:b/>
          <w:bCs/>
          <w:caps/>
          <w:sz w:val="24"/>
          <w:szCs w:val="24"/>
        </w:rPr>
        <w:tab/>
        <w:t>Identifikasi Kesiapan Peserta Didik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diharapkan telah memiliki pengetahuan dasar tentang statistika deskriptif seperti rata-rata, median, modus, dan penyajian data sederhana dari jenjang sebelumnya.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Minat terhadap statistika mungkin bervariasi; beberapa mungkin melihat relevansinya dalam kehidupan sehari-hari, sementara yang lain mungkin menganggapnya sebagai materi yang abstrak dan membosankan.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Latar belakang belajar peserta didik bisa mempengaruhi kecepatan pemahaman konsep-konsep baru, terutama yang terkait dengan rumus dan perhitungan.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Kebutuhan belajar yang teridentifikasi meliputi penguatan pemahaman konsep, pengembangan keterampilan analitis dalam menginterpretasi data, serta peningkatan kepercayaan diri dalam menggunakan perangkat lunak untuk analisis statistika.</w:t>
      </w:r>
      <w:proofErr w:type="gramEnd"/>
    </w:p>
    <w:p w:rsidR="00980314" w:rsidRDefault="00980314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980314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C.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KARAKTERISTIK MATERI PELAJARAN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Materi pelajaran ini mencakup pengetahuan konseptual (konsep diagram pencar, regresi linear, korelasi), pengetahuan prosedural (langkah-langkah membuat diagram pencar, menghitung koefisien regresi dan korelasi, membuat persamaan regresi), dan pengetahuan metakognitif (merefleksikan hasil analisis dan implikasinya).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Relevansi dengan kehidupan nyata sangat tinggi karena statistika inferensial (regresi dan korelasi) digunakan secara luas dalam berbagai bidang seperti ekonomi, bisnis, sains, dan sosial untuk memprediksi dan memahami hubungan antarvariabel.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Tingkat kesulitan materi moderat hingga tinggi, karena melibatkan pemahaman konsep matematis yang lebih abstrak dan perhitungan yang cermat.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Struktur materi dimulai dari visualisasi data (diagram pencar), dilanjutkan dengan pemodelan hubungan (regresi linear), dan diakhiri dengan pengukuran kekuatan hubungan (korelasi).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Integrasi nilai dan karakter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ditekankan pada ketelitian, ketekunan, berpikir logis, dan berpikir kritis dalam menginterpretasi data.</w:t>
      </w:r>
    </w:p>
    <w:p w:rsidR="00042378" w:rsidRDefault="00042378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042378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D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DIMENSI PROFIL LULUSAN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Berdasarkan tujuan pembelajaran dan karakteristik materi, dimensi lulusan yang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dicapai adalah: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Penalaran Kritis: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menganalisis hubungan antarvariabel 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menggunakan diagram pencar, regresi, dan korelasi,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serta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menarik kesimpulan yang logis dan beralasan dari data.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Kreativitas: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menyajikan data secara visual dengan diagram pencar yang informatif dan menarik, serta mampu mencari solusi inovatif dalam interpretasi data.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Kolaborasi: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bekerja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sama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kelompok untuk mengumpulkan data, melakukan analisis, dan mempresentasikan hasil statistika.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Kemandirian: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mampu mengumpulkan data, melakukan perhitungan, dan menginterpretasi hasil analisis statistika secara mandiri.</w:t>
      </w:r>
    </w:p>
    <w:p w:rsidR="00827393" w:rsidRDefault="00827393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827393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B. 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LINTAS DISIPLIN ILMU YANG RELEVAN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Ekonomi/Bisnis: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Analisis hubungan antara harga dan permintaan, produksi dan keuntungan, atau faktor-faktor yang memengaruhi penjualan.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Sains (Fisika/Biologi/Kimia):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Analisis hubungan antara variabel dalam eksperimen, seperti hubungan suhu dengan laju reaksi, dosis obat dengan efek, atau tinggi tanaman dengan jumlah pupuk.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Sosiologi/Psikologi: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Analisis hubungan antara variabel sosial atau perilaku, seperti hubungan tingkat pendidikan dengan pendapatan, atau jam belajar dengan nilai ujian.</w:t>
      </w:r>
    </w:p>
    <w:p w:rsidR="003459AA" w:rsidRPr="00CB0CCF" w:rsidRDefault="00CB0CCF" w:rsidP="003659BD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Teknologi Informasi: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Penggunaan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(Excel, Google Sheets) atau perangkat lunak statistika (R, Python, SPSS) untuk pengolahan data dan visualisasi.</w:t>
      </w:r>
    </w:p>
    <w:p w:rsidR="00102893" w:rsidRDefault="00102893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102893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C. 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TUJUAN PEMBELAJARAN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1-2: Memahami dan Membuat Diagram Pencar (Mindful Learning)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Melalui pengamatan data dan diskusi, peserta didik mampu mengidentifikasi karakteristik data bivariat dan menjelaskan fungsi diagram pencar.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mampu membuat diagram pencar dari data yang diberikan menggunakan aplikasi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(misalnya Microsoft Excel atau Google Sheets) dengan tepat.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menginterpretasi pola hubungan yang terlihat pada diagram pencar (positif, negatif, tidak ada hubungan, linear, non-linear) secara akurat.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3-4: Memahami Konsep dan Menghitung Regresi Linear Sederhana (Meaningful Learning)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Melalui studi kasus kehidupan nyata, peserta didik mampu menjelaskan konsep regresi linear dan kegunaannya dalam memodelkan hubungan antarvariabel.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menghitung koefisien regresi (a dan b) serta menyusun persamaan garis regresi linear sederhana dari data bivariat.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mampu menginterpretasi makna koefisien regresi (a dan b) dalam konteks data yang diberikan.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Pertemuan 5-6: Memahami Konsep dan Menghitung Analisis Korelasi (Joyful Learning)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Melalui kegiatan praktikum data, peserta didik mampu menjelaskan konsep korelasi dan perbedaannya dengan regresi.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mampu menghitung koefisien korelasi Pearson (r) dari data bivariat menggunakan rumus atau aplikasi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Peserta didik mampu menginterpretasi kekuatan dan arah hubungan berdasarkan nilai 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koefisien korelasi (r) dan mengambil kesimpulan yang relevan.</w:t>
      </w:r>
    </w:p>
    <w:p w:rsidR="00C91725" w:rsidRDefault="00C91725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C91725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D.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TOPIK PEMBELAJARAN KONTEKSTUAL</w:t>
      </w:r>
    </w:p>
    <w:p w:rsidR="003459AA" w:rsidRPr="00CB0CCF" w:rsidRDefault="00CB0CCF" w:rsidP="00350DF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Topik pembelajaran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berpusat pada "Statistika untuk Memahami Dunia di Sekitar Kita". Peserta didik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diajak untuk mengidentifikasi fenomena sehari-hari yang melibatkan hubungan antarvariabel, seperti: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Hubungan antara jumlah jam belajar dan nilai ujian.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Hubungan antara pengeluaran iklan dan volume penjualan suatu produk.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Hubungan antara suhu lingkungan dan jumlah pengunjung es krim.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Hubungan antara jumlah konsumsi gula dan risiko penyakit tertentu. Mereka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diajak untuk mengumpulkan data sederhana dari fenomena tersebut, melakukan analisis menggunakan diagram pencar, regresi, dan korelasi, kemudian menginterpretasi hasilnya untuk membuat keputusan atau memahami fenomena tersebut lebih dalam.</w:t>
      </w:r>
    </w:p>
    <w:p w:rsidR="002F7DF5" w:rsidRDefault="002F7DF5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2F7DF5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E.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KERANGKA PEMBELAJARAN</w:t>
      </w: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Praktik Pedagogik: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Model Pembelajaran: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Discovery Learning, Project-Based Learning (PBL).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Strategi Pembelajaran: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Kooperatif (diskusi kelompok, kerja pasangan), Pemecahan Masalah, Eksperimen Data.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Metode Pembelajaran: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Diskusi, Demonstrasi, Latihan Soal, Analisis Data Riil, Penggunaan Aplikasi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 Presentasi Kelompok.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Pendekatan Deep Learning:</w:t>
      </w:r>
    </w:p>
    <w:p w:rsidR="003459AA" w:rsidRPr="00CB0CCF" w:rsidRDefault="00CB0CCF" w:rsidP="00A809CA">
      <w:pPr>
        <w:pStyle w:val="Normal1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Mindful Learning: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Melalui pengamatan cermat pada data dan grafik, serta fokus pada langkah-langkah perhitungan, peserta didik diajak untuk menyadari setiap detail dan implikasi matematisnya.</w:t>
      </w:r>
    </w:p>
    <w:p w:rsidR="003459AA" w:rsidRPr="00CB0CCF" w:rsidRDefault="00CB0CCF" w:rsidP="00A809CA">
      <w:pPr>
        <w:pStyle w:val="Normal1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Meaningful Learning: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menganalisis data dari konteks nyata dan melihat bagaimana statistika dapat memberikan wawasan dan membantu pengambilan keputusan, menjadikan konsep abstrak lebih relevan.</w:t>
      </w:r>
    </w:p>
    <w:p w:rsidR="003459AA" w:rsidRPr="00CB0CCF" w:rsidRDefault="00CB0CCF" w:rsidP="00A809CA">
      <w:pPr>
        <w:pStyle w:val="Normal1"/>
        <w:numPr>
          <w:ilvl w:val="2"/>
          <w:numId w:val="44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Joyful Learning: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Kegiatan praktikum dengan aplikasi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 eksplorasi data yang menarik, dan kolaborasi dalam proyek diharapkan menciptakan suasana belajar yang menyenangkan dan interaktif.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Kemitraan Pembelajaran: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Sekolah: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Kolaborasi dengan guru mata pelajaran lain (misalnya Ekonomi, Fisika, Biologi) untuk mendapatkan data riil yang relevan dengan mata pelajaran mereka untuk dijadikan studi kasus.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Lingkungan Luar Sekolah/Masyarakat: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Mengajak peserta didik untuk mencari data dari sumber publik (misalnya BPS, data riset sederhana) yang relevan dengan minat mereka, atau jika memungkinkan, mengundang praktisi data/analis statistik sebagai narasumber.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Lingkungan Belajar: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Fisik: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Kelas yang dilengkapi proyektor dan akses internet. Idealnya, kelas komputer atau lab komputer agar setiap peserta didik dapat langsung praktik 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 xml:space="preserve">menggunakan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. Pengaturan tempat duduk yang mendukung kerja kelompok.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Ruang Virtual: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Platform Google Classroom untuk berbagi materi (modul, dataset), mengumpulkan tugas, dan forum diskusi daring. Penggunaan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cloud-based 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(Google Sheets) untuk kolaborasi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real-time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pada proyek.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Budaya Belajar: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Mendorong budaya belajar yang kolaboratif, teliti dalam perhitungan, kritis dalam interpretasi, dan berani mencoba/bereksperimen dengan data.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Pemanfaatan Digital: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Google Sheets/Microsoft Excel: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Sebagai alat utama untuk membuat diagram pencar, menghitung regresi, dan korelasi.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Google Classroom: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distribusi materi, penugasan, dan pengumpulan proyek.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YouTube: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Untuk menonton tutorial penggunaan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dalam statistika atau video penjelasan konsep yang divisualisasikan.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Sumber Data Online: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Situs resmi BPS, lembaga riset, atau dataset publik lainnya untuk mengunduh data riil sebagai latihan.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Simulasi Online (Opsional):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Jika ada platform simulasi statistika yang interaktif.</w:t>
      </w:r>
    </w:p>
    <w:p w:rsidR="00710D06" w:rsidRDefault="00710D06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710D06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F.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LANGKAH-LANGKAH PEMBELAJARAN BERDIFERENSIASI</w:t>
      </w:r>
    </w:p>
    <w:p w:rsidR="003459AA" w:rsidRPr="003A6209" w:rsidRDefault="00CB0CCF" w:rsidP="003A620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A6209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A. Kegiatan Pendahuluan (15 menit per pertemuan)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proofErr w:type="gramStart"/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Mindful</w:t>
      </w:r>
      <w:proofErr w:type="gramEnd"/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 xml:space="preserve"> Learning: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menyapa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didik, menciptakan suasana positif.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Melakukan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brain storming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singkat tentang pentingnya data dalam kehidupan sehari-hari atau fenomena di sekitar mereka yang melibatkan hubungan sebab-akibat.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Mengaitkan materi sebelumnya (statistika deskriptif) dengan materi yang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dipelajari (statistika inferensial) melalui pertanyaan pemantik yang relevan, misalnya: "Bagaimana kita bisa tahu apakah ada hubungan antara dua hal?"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Meaningful Learning: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Menjelaskan tujuan pembelajaran dan mengapa materi statistika ini penting dipelajari (misalnya, untuk membuat keputusan yang lebih baik, memahami tren, atau memprediksi masa depan).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Melakukan asesmen diagnostik non-kognitif singkat (misalnya, meminta peserta didik menuliskan ekspektasi mereka terhadap pembelajaran statistika, atau kekhawatiran mereka terhadap materi ini).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Joyful Learning: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Menampilkan visualisasi data yang menarik (misalnya, infografis, video singkat tentang korelasi aneh) untuk membangkitkan rasa ingin tahu.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Mengajukan tebak-tebakan sederhana yang melibatkan hubungan antarvariabel (misalnya, "Semakin tinggi suhu di Tegal, kira-kira penjualan es krim akan bagaimana?").</w:t>
      </w:r>
    </w:p>
    <w:p w:rsidR="003A6209" w:rsidRDefault="003A6209" w:rsidP="003A620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459AA" w:rsidRPr="003A6209" w:rsidRDefault="00CB0CCF" w:rsidP="003A620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A6209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B. Kegiatan Inti (60-70 menit per pertemuan)</w:t>
      </w: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Prinsip Memahami (Pertemuan 1-2: Diagram Pencar):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Menyediakan beragam contoh dataset untuk diagram pencar, dari yang sederhana dengan pola jelas hingga yang lebih kompleks.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Menyediakan panduan langkah demi langkah membuat diagram pencar di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(teks, gambar, atau video tutorial) bagi yang membutuhkan.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Demonstrasi Terpandu: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mendemonstrasikan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cara membuat diagram pencar di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secara perlahan, peserta didik mengikuti.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Latihan Bertingkat: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dataset dengan tingkat kesulitan berbeda. Peserta didik yang cepat bisa langsung mencoba dataset yang lebih kompleks atau mencari data sendiri.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"Gallery Walk" Diagram Pencar: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Hasil diagram pencar siswa ditempel, siswa berkeliling memberikan komentar tentang pola yang terlihat.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Refleksi: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bagaimana diagram pencar membantu mereka "melihat" hubungan dalam data.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Prinsip Mengaplikasi (Pertemuan 3-4: Regresi Linear):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Konten: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Menyediakan lembar kerja dengan kolom untuk menghitung koefisien regresi (a dan b) secara manual bagi yang ingin mendalami rumus.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Menyediakan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template 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dengan rumus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bantu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bagi yang fokus pada interpretasi dan penggunaan aplikasi.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Menyajikan contoh-contoh kasus nyata yang bervariasi dari berbagai bidang.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Kelompok Ahli: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dibagi menjadi kelompok. Beberapa kelompok fokus pada perhitungan manual, beberapa fokus pada penggunaan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 kemudian berbagi pengetahuan.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Problem-Based Learning: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masalah kontekstual yang memerlukan regresi, biarkan peserta didik bekerja mencari solusinya dengan bimbingan.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Latihan Terdiferensiasi: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Memberikan soal dengan tingkat kesulitan berbeda; soal sederhana untuk pemahaman dasar, soal kompleks untuk tantangan.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Refleksi: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menjelaskan mengapa persamaan regresi penting dalam konteks kasus yang mereka analisis.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Prinsip Merefleksi (Pertemuan 5-6: Korelasi &amp; Integrasi):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Produk: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Peserta didik dapat memilih format proyek akhir: laporan penelitian sederhana, presentasi kelompok, poster infografis, atau video penjelasan analisis data mereka.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Bagi yang lebih suka fokus pada perhitungan, dapat menyajikan hasil perhitungan dan interpretasi dalam bentuk tertulis.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Diferensiasi Proses: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Proyek Mini Analisis Data: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bekerja dalam kelompok untuk memilih satu kasus nyata, mengumpulkan data sederhana (jika memungkinkan), membuat diagram pencar, menghitung regresi dan korelasi, serta menginterpretasikan hasilnya.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Presentasi dan Diskusi Terbuka: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Setiap kelompok mempresentasikan proyeknya. 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dan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teman lainnya memberikan umpan balik dan mengajukan pertanyaan kritis.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Konferensi Guru-Murid: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umpan balik personal terhadap pemahaman dan hasil analisis peserta didik.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Jurnal Reflektif Akhir: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pengalaman belajar mereka, tantangan, dan bagaimana mereka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menggunakan statistika dalam kehidupan.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Refleksi: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mengevaluasi seberapa jauh mereka telah memahami konsep statistika dan bagaimana mereka dapat menggunakannya di masa depan.</w:t>
      </w:r>
    </w:p>
    <w:p w:rsidR="003A6209" w:rsidRDefault="003A6209" w:rsidP="003A620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</w:p>
    <w:p w:rsidR="003459AA" w:rsidRPr="003A6209" w:rsidRDefault="00CB0CCF" w:rsidP="003A6209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26"/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</w:pPr>
      <w:r w:rsidRPr="003A6209">
        <w:rPr>
          <w:rFonts w:ascii="Times New Roman" w:eastAsia="Google Sans Text" w:hAnsi="Times New Roman" w:cs="Times New Roman"/>
          <w:b/>
          <w:caps/>
          <w:color w:val="1B1C1D"/>
          <w:sz w:val="24"/>
          <w:szCs w:val="24"/>
        </w:rPr>
        <w:t>C. Kegiatan Penutup (15 menit per pertemuan)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Memberikan Umpan Balik yang Konstruktif: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apresiasi atas usaha dan partisipasi peserta didik.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 umpan balik umum tentang kekuatan dan area peningkatan dalam pemahaman konsep statistika, kemampuan perhitungan, dan interpretasi.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 pujian spesifik untuk individu atau kelompok yang menunjukkan kemajuan signifikan atau ide-ide cemerlang.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Menyimpulkan Pembelajaran: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Bersama-sama dengan peserta didik, guru membuat rangkuman poin-poin penting dari materi yang telah dipelajari (diagram pencar, regresi, korelasi, dan relevansinya).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Menekankan kembali bahwa statistika adalah alat yang kuat untuk memahami dunia di sekitar kita.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Melibatkan Siswa dalam Perencanaan Pembelajaran Selanjutnya: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Mengajukan pertanyaan: "Bagian mana dari statistika ini yang paling menarik bagi kalian?", "Bagaimana kalian bisa menggunakan statistika ini di luar kelas?", "Materi apa lagi yang ingin kalian pelajari lebih lanjut terkait data?"</w:t>
      </w:r>
    </w:p>
    <w:p w:rsidR="003459AA" w:rsidRPr="005743D7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eastAsia="Google Sans Text" w:hAnsi="Times New Roman" w:cs="Times New Roman"/>
          <w:color w:val="1B1C1D"/>
          <w:sz w:val="24"/>
          <w:szCs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Memberikan tugas rumah (misalnya, mencari artikel berita yang menggunakan analisis regresi/korelasi, atau mencari contoh data bivariat dari lingkungan mereka).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Mengucapkan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salam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penutup dan memberikan motivasi untuk terus berpikir analitis dan kritis.</w:t>
      </w:r>
    </w:p>
    <w:p w:rsidR="00424C76" w:rsidRDefault="00424C76" w:rsidP="00CB0CCF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</w:pPr>
    </w:p>
    <w:p w:rsidR="003459AA" w:rsidRPr="006F5BD2" w:rsidRDefault="00424C76" w:rsidP="006F5BD2">
      <w:pPr>
        <w:shd w:val="clear" w:color="auto" w:fill="FDE9D9" w:themeFill="accent6" w:themeFillTint="33"/>
        <w:tabs>
          <w:tab w:val="left" w:pos="426"/>
        </w:tabs>
        <w:spacing w:before="60" w:after="60"/>
        <w:ind w:left="426" w:hanging="426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>G.</w:t>
      </w:r>
      <w:r w:rsidRPr="006F5BD2">
        <w:rPr>
          <w:rFonts w:ascii="Times New Roman" w:hAnsi="Times New Roman" w:cs="Times New Roman"/>
          <w:b/>
          <w:bCs/>
          <w:caps/>
          <w:sz w:val="24"/>
          <w:szCs w:val="24"/>
        </w:rPr>
        <w:tab/>
        <w:t>ASESMEN PEMBELAJARAN</w:t>
      </w: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A. Asesmen Awal Pembelajaran (Diagnostik)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Mengidentifikasi pengetahuan awal peserta didik tentang data, grafik, dan kemampuan dasar matematika.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Format: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Singkat (Pilihan Ganda/Isian Singkat):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Pertanyaan tentang jenis-jenis grafik, rata-rata, median, modus, dan identifikasi variabel. (Tes Tertulis)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Diskusi Awal: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memancing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diskusi tentang pengalaman peserta didik dalam melihat data di sekitar mereka (misal: di berita, media sosial). (Lisan/Observasi)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"What do you know?" Chart: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menuliskan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apa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yang mereka ketahui tentang statistika dan apa yang ingin mereka pelajari. (Produk)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B. Asesmen Proses Pembelajaran (Formatif)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Memantau kemajuan belajar, mengidentifikasi kesulitan, dan memberikan umpan balik berkelanjutan.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Format: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lastRenderedPageBreak/>
        <w:t>Observasi Partisipasi Diskusi &amp; Kerja Kelompok: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Guru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mengamati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keaktifan, pemahaman, dan kolaborasi peserta didik saat menganalisis data atau membuat diagram. (Observasi)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Penilaian Lembar Kerja Praktikum: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Mengevaluasi ketepatan dalam membuat diagram pencar, menghitung koefisien regresi, dan korelasi di </w:t>
      </w:r>
      <w:r w:rsidRPr="00CB0CCF">
        <w:rPr>
          <w:rFonts w:ascii="Times New Roman" w:eastAsia="Google Sans Text" w:hAnsi="Times New Roman" w:cs="Times New Roman"/>
          <w:i/>
          <w:color w:val="1B1C1D"/>
          <w:sz w:val="24"/>
          <w:szCs w:val="24"/>
        </w:rPr>
        <w:t>spreadsheet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. (Produk)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Umpan Balik Teman Sebaya (Peer-Review):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saling memberikan masukan terhadap diagram pencar atau hasil perhitungan teman. (Penilaian Produk)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Kuis Singkat (menggunakan Kahoot/Mentimeter):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Setelah setiap sub-materi, untuk mengecek pemahaman konsep. (Tes Tertulis)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Presentasi Singkat (Mini-Presentation):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Peserta didik menjelaskan hasil analisis mereka dari satu kasus data sederhana. (Presentasi)</w:t>
      </w:r>
    </w:p>
    <w:p w:rsidR="00A809CA" w:rsidRDefault="00A809CA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</w:p>
    <w:p w:rsidR="003459AA" w:rsidRPr="00A809CA" w:rsidRDefault="00CB0CCF" w:rsidP="00A809CA">
      <w:pPr>
        <w:spacing w:before="60" w:after="60"/>
        <w:ind w:left="426"/>
        <w:jc w:val="both"/>
        <w:rPr>
          <w:rFonts w:ascii="Times New Roman" w:hAnsi="Times New Roman" w:cs="Times New Roman"/>
          <w:b/>
          <w:bCs/>
          <w:caps/>
          <w:sz w:val="24"/>
          <w:highlight w:val="yellow"/>
        </w:rPr>
      </w:pPr>
      <w:r w:rsidRPr="00A809CA">
        <w:rPr>
          <w:rFonts w:ascii="Times New Roman" w:hAnsi="Times New Roman" w:cs="Times New Roman"/>
          <w:b/>
          <w:bCs/>
          <w:caps/>
          <w:sz w:val="24"/>
          <w:highlight w:val="yellow"/>
        </w:rPr>
        <w:t>C. Asesmen Akhir Pembelajaran (Sumatif)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Tujuan: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Mengukur pencapaian kompetensi peserta didik terhadap tujuan pembelajaran di akhir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bab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Format:</w:t>
      </w:r>
    </w:p>
    <w:p w:rsidR="003459AA" w:rsidRPr="00A809CA" w:rsidRDefault="00CB0CCF" w:rsidP="00A809CA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A809CA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Penilaian Proyek: Analisis Data Kontekstual (Produk &amp; Presentasi).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Tugas: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Pilih satu fenomena di sekitar Anda yang melibatkan hubungan antara dua variabel. Kumpulkan data sederhana (minimal 10 pasangan data). Kemudian:</w:t>
      </w:r>
    </w:p>
    <w:p w:rsidR="003459AA" w:rsidRPr="00CB0CCF" w:rsidRDefault="00CB0CCF" w:rsidP="00A809CA">
      <w:pPr>
        <w:pStyle w:val="Normal1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Buatlah diagram pencar dari data tersebut.</w:t>
      </w:r>
    </w:p>
    <w:p w:rsidR="003459AA" w:rsidRPr="00CB0CCF" w:rsidRDefault="00CB0CCF" w:rsidP="00A809CA">
      <w:pPr>
        <w:pStyle w:val="Normal1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Tentukan persamaan regresi linear yang memodelkan hubungan tersebut.</w:t>
      </w:r>
    </w:p>
    <w:p w:rsidR="003459AA" w:rsidRPr="00CB0CCF" w:rsidRDefault="00CB0CCF" w:rsidP="00A809CA">
      <w:pPr>
        <w:pStyle w:val="Normal1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Hitung koefisien korelasi Pearson.</w:t>
      </w:r>
    </w:p>
    <w:p w:rsidR="003459AA" w:rsidRPr="00CB0CCF" w:rsidRDefault="00CB0CCF" w:rsidP="00A809CA">
      <w:pPr>
        <w:pStyle w:val="Normal1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Interpretasikan hasil diagram pencar, persamaan regresi (koefisien a dan b), 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dan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koefisien korelasi (r) dalam konteks fenomena yang Anda pilih.</w:t>
      </w:r>
    </w:p>
    <w:p w:rsidR="003459AA" w:rsidRPr="00CB0CCF" w:rsidRDefault="00CB0CCF" w:rsidP="00A809CA">
      <w:pPr>
        <w:pStyle w:val="Normal1"/>
        <w:numPr>
          <w:ilvl w:val="3"/>
          <w:numId w:val="45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114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Sajikan proyek Anda dalam bentuk laporan tertulis dan presentasikan di depan kelas (bisa menggunakan slide/poster).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Rubrik Penilaian Proyek (Produk):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Pengumpulan Data: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Relevansi dan kelengkapan data. (Bobot 10%)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Diagram Pencar: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Ketepatan visualisasi, label, dan pola yang terlihat. (Bobot 20%)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Perhitungan Regresi &amp; Korelasi: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Ketepatan perhitungan a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,b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 dan r. (Bobot 30%)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Interpretasi Hasil: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Kedalaman dan ketepatan interpretasi diagram, persamaan regresi, dan koefisien korelasi dalam konteks nyata. (Bobot 30%)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Kerapian &amp; Struktur Laporan: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Organisasi laporan dan penggunaan bahasa yang jelas. (Bobot 10%)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Rubrik Penilaian Presentasi Proyek (Lisan):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Kejelasan Penyampaian: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Kemampuan menjelaskan konsep dan hasil dengan mudah dimengerti. (Bobot 40%)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Penguasaan Materi: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Pemahaman terhadap konsep dan hasil analisis data. (Bobot 30%)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Sikap dan Respons terhadap Pertanyaan: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Percaya diri dan kemampuan menjawab pertanyaan dengan baik. (Bobot 30%)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Tes Tertulis (Soal Esai &amp; Perhitungan):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Tugas: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Diberikan satu set data bivariat, buatlah diagram pencar. Jelaskan pola hubungan 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lastRenderedPageBreak/>
        <w:t>yang terlihat.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Dari data tersebut, hitunglah persamaan regresi linear sederhana dan interpretasikan makna setiap koefisiennya.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Hitunglah koefisien korelasi Pearson dan interpretasikan kekuatan serta arah hubungannya.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Jelaskan perbedaan mendasar antara regresi dan korelasi.</w:t>
      </w:r>
    </w:p>
    <w:p w:rsidR="003459AA" w:rsidRPr="00D7324D" w:rsidRDefault="00CB0CCF" w:rsidP="00D7324D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ind w:left="465"/>
        <w:jc w:val="both"/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</w:pPr>
      <w:r w:rsidRPr="00D7324D">
        <w:rPr>
          <w:rFonts w:ascii="Times New Roman" w:eastAsia="Google Sans Text" w:hAnsi="Times New Roman" w:cs="Times New Roman"/>
          <w:b/>
          <w:i/>
          <w:iCs/>
          <w:color w:val="1B1C1D"/>
          <w:sz w:val="24"/>
          <w:szCs w:val="24"/>
        </w:rPr>
        <w:t>Rubrik Penilaian: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Ketepatan Perhitungan: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Akurasi dalam menghitung koefisien a</w:t>
      </w:r>
      <w:proofErr w:type="gramStart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,b</w:t>
      </w:r>
      <w:proofErr w:type="gramEnd"/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>, dan r. (Bobot 40%)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Kemampuan Membuat &amp; Menginterpretasi Diagram Pencar: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Kejelasan dan ketepatan interpretasi pola. (Bobot 20%)</w:t>
      </w:r>
    </w:p>
    <w:p w:rsidR="003459AA" w:rsidRPr="00CB0CCF" w:rsidRDefault="00CB0CCF" w:rsidP="005743D7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CB0CCF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Kemampuan Menginterpretasi Koefisien Regresi &amp; Korelasi:</w:t>
      </w:r>
      <w:r w:rsidRPr="00CB0CCF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Ketepatan penjelasan makna dalam konteks. (Bobot 30%)</w:t>
      </w:r>
    </w:p>
    <w:p w:rsidR="003459AA" w:rsidRPr="00E80095" w:rsidRDefault="00CB0CCF" w:rsidP="00997E62">
      <w:pPr>
        <w:pStyle w:val="Normal1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before="60" w:after="60"/>
        <w:ind w:left="786"/>
        <w:jc w:val="both"/>
        <w:rPr>
          <w:rFonts w:ascii="Times New Roman" w:hAnsi="Times New Roman" w:cs="Times New Roman"/>
          <w:sz w:val="24"/>
        </w:rPr>
      </w:pPr>
      <w:r w:rsidRPr="00997E62">
        <w:rPr>
          <w:rFonts w:ascii="Times New Roman" w:eastAsia="Google Sans Text" w:hAnsi="Times New Roman" w:cs="Times New Roman"/>
          <w:b/>
          <w:color w:val="1B1C1D"/>
          <w:sz w:val="24"/>
          <w:szCs w:val="24"/>
        </w:rPr>
        <w:t>Pemahaman Konseptual:</w:t>
      </w:r>
      <w:r w:rsidRPr="00997E62">
        <w:rPr>
          <w:rFonts w:ascii="Times New Roman" w:eastAsia="Google Sans Text" w:hAnsi="Times New Roman" w:cs="Times New Roman"/>
          <w:color w:val="1B1C1D"/>
          <w:sz w:val="24"/>
          <w:szCs w:val="24"/>
        </w:rPr>
        <w:t xml:space="preserve"> Ketepatan menjelaskan perbedaan regresi dan korelasi. (Bobot 10%)</w:t>
      </w:r>
    </w:p>
    <w:p w:rsidR="00E80095" w:rsidRDefault="00E80095" w:rsidP="00E8009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</w:p>
    <w:p w:rsidR="00E80095" w:rsidRDefault="00E80095" w:rsidP="00E8009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</w:p>
    <w:tbl>
      <w:tblPr>
        <w:tblpPr w:leftFromText="180" w:rightFromText="180" w:topFromText="60" w:bottomFromText="200" w:vertAnchor="text" w:horzAnchor="margin" w:tblpXSpec="center" w:tblpY="119"/>
        <w:tblW w:w="10874" w:type="dxa"/>
        <w:tblLook w:val="00A0" w:firstRow="1" w:lastRow="0" w:firstColumn="1" w:lastColumn="0" w:noHBand="0" w:noVBand="0"/>
      </w:tblPr>
      <w:tblGrid>
        <w:gridCol w:w="5437"/>
        <w:gridCol w:w="5437"/>
      </w:tblGrid>
      <w:tr w:rsidR="00E80095" w:rsidTr="00E80095">
        <w:tc>
          <w:tcPr>
            <w:tcW w:w="5437" w:type="dxa"/>
          </w:tcPr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Mengetahui,</w:t>
            </w: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Kepala Madrasah</w:t>
            </w: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Anifal Ardi, S.Pd</w:t>
            </w:r>
          </w:p>
        </w:tc>
        <w:tc>
          <w:tcPr>
            <w:tcW w:w="5437" w:type="dxa"/>
          </w:tcPr>
          <w:p w:rsidR="00E80095" w:rsidRDefault="00E80095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en-ID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Kumpulan, 21 Mei 2026</w:t>
            </w:r>
          </w:p>
          <w:p w:rsidR="00E80095" w:rsidRDefault="00E80095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  <w:t>Guru Mata Pelajaran</w:t>
            </w:r>
          </w:p>
          <w:p w:rsidR="00E80095" w:rsidRDefault="00E80095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  <w:lang w:val="id-ID"/>
              </w:rPr>
            </w:pPr>
          </w:p>
          <w:p w:rsidR="00E80095" w:rsidRDefault="00E80095">
            <w:pPr>
              <w:ind w:left="41"/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</w:p>
          <w:p w:rsidR="00E80095" w:rsidRDefault="00E80095">
            <w:pPr>
              <w:jc w:val="center"/>
              <w:rPr>
                <w:rFonts w:asciiTheme="majorBidi" w:hAnsiTheme="majorBidi" w:cstheme="majorBidi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iCs/>
                <w:color w:val="000000"/>
                <w:sz w:val="24"/>
                <w:szCs w:val="24"/>
                <w:u w:val="single"/>
              </w:rPr>
              <w:t>Reza Deka Putri, S.Pd</w:t>
            </w:r>
            <w:bookmarkStart w:id="0" w:name="_GoBack"/>
            <w:bookmarkEnd w:id="0"/>
          </w:p>
        </w:tc>
      </w:tr>
    </w:tbl>
    <w:p w:rsidR="00E80095" w:rsidRPr="00CB0CCF" w:rsidRDefault="00E80095" w:rsidP="00E80095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60" w:after="60"/>
        <w:jc w:val="both"/>
        <w:rPr>
          <w:rFonts w:ascii="Times New Roman" w:hAnsi="Times New Roman" w:cs="Times New Roman"/>
          <w:sz w:val="24"/>
        </w:rPr>
      </w:pPr>
    </w:p>
    <w:sectPr w:rsidR="00E80095" w:rsidRPr="00CB0CCF" w:rsidSect="00CB0CCF">
      <w:pgSz w:w="11907" w:h="16840" w:code="9"/>
      <w:pgMar w:top="1418" w:right="1418" w:bottom="1418" w:left="1418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oogle Sans Tex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2428"/>
    <w:multiLevelType w:val="multilevel"/>
    <w:tmpl w:val="958E0E0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>
    <w:nsid w:val="048B71B8"/>
    <w:multiLevelType w:val="multilevel"/>
    <w:tmpl w:val="E7C2BAD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>
    <w:nsid w:val="0DA22831"/>
    <w:multiLevelType w:val="multilevel"/>
    <w:tmpl w:val="479489C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>
    <w:nsid w:val="0E126B58"/>
    <w:multiLevelType w:val="multilevel"/>
    <w:tmpl w:val="C8F6257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>
    <w:nsid w:val="120E5259"/>
    <w:multiLevelType w:val="multilevel"/>
    <w:tmpl w:val="CDACF0F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>
    <w:nsid w:val="13BD6F6E"/>
    <w:multiLevelType w:val="multilevel"/>
    <w:tmpl w:val="276E112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>
    <w:nsid w:val="193D6B17"/>
    <w:multiLevelType w:val="multilevel"/>
    <w:tmpl w:val="247AAFA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"/>
      <w:lvlJc w:val="left"/>
      <w:pPr>
        <w:ind w:left="1290" w:hanging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>
    <w:nsid w:val="1AD76895"/>
    <w:multiLevelType w:val="multilevel"/>
    <w:tmpl w:val="BBB223F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69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>
    <w:nsid w:val="20EF1A78"/>
    <w:multiLevelType w:val="multilevel"/>
    <w:tmpl w:val="36F00A6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9">
    <w:nsid w:val="20FC1947"/>
    <w:multiLevelType w:val="multilevel"/>
    <w:tmpl w:val="C714E896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0">
    <w:nsid w:val="277A3236"/>
    <w:multiLevelType w:val="multilevel"/>
    <w:tmpl w:val="175EE9A4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1">
    <w:nsid w:val="2AD72C1F"/>
    <w:multiLevelType w:val="multilevel"/>
    <w:tmpl w:val="C2B421E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2">
    <w:nsid w:val="2BCB3572"/>
    <w:multiLevelType w:val="multilevel"/>
    <w:tmpl w:val="47CAA6E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169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3">
    <w:nsid w:val="2E535F3F"/>
    <w:multiLevelType w:val="multilevel"/>
    <w:tmpl w:val="7A1033A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4">
    <w:nsid w:val="32367E54"/>
    <w:multiLevelType w:val="multilevel"/>
    <w:tmpl w:val="6E8ED14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5">
    <w:nsid w:val="32551CDA"/>
    <w:multiLevelType w:val="multilevel"/>
    <w:tmpl w:val="2924A73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"/>
      <w:lvlJc w:val="left"/>
      <w:pPr>
        <w:ind w:left="1695" w:hanging="360"/>
      </w:pPr>
      <w:rPr>
        <w:rFonts w:ascii="Wingdings" w:hAnsi="Wingdings" w:hint="default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6">
    <w:nsid w:val="32604C31"/>
    <w:multiLevelType w:val="multilevel"/>
    <w:tmpl w:val="4F9EEAD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7">
    <w:nsid w:val="336F5F1B"/>
    <w:multiLevelType w:val="multilevel"/>
    <w:tmpl w:val="9614272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8">
    <w:nsid w:val="362B59B5"/>
    <w:multiLevelType w:val="multilevel"/>
    <w:tmpl w:val="75E2B8A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9">
    <w:nsid w:val="3F2E04BC"/>
    <w:multiLevelType w:val="multilevel"/>
    <w:tmpl w:val="BF5E054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0">
    <w:nsid w:val="3FD47A92"/>
    <w:multiLevelType w:val="multilevel"/>
    <w:tmpl w:val="0D12F0B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1">
    <w:nsid w:val="43085AC4"/>
    <w:multiLevelType w:val="multilevel"/>
    <w:tmpl w:val="B7EA2C10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2">
    <w:nsid w:val="44CD1DFA"/>
    <w:multiLevelType w:val="multilevel"/>
    <w:tmpl w:val="80E0797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3">
    <w:nsid w:val="46C12408"/>
    <w:multiLevelType w:val="multilevel"/>
    <w:tmpl w:val="DB2A649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4">
    <w:nsid w:val="488859BD"/>
    <w:multiLevelType w:val="multilevel"/>
    <w:tmpl w:val="BCE67948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5">
    <w:nsid w:val="4DBC5C72"/>
    <w:multiLevelType w:val="multilevel"/>
    <w:tmpl w:val="B9B85E5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6">
    <w:nsid w:val="53F93571"/>
    <w:multiLevelType w:val="multilevel"/>
    <w:tmpl w:val="CDCA6A5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>
    <w:nsid w:val="59C531C1"/>
    <w:multiLevelType w:val="multilevel"/>
    <w:tmpl w:val="0554ACC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8">
    <w:nsid w:val="5A664AAA"/>
    <w:multiLevelType w:val="multilevel"/>
    <w:tmpl w:val="56CC5AF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9">
    <w:nsid w:val="5CDE6AC7"/>
    <w:multiLevelType w:val="multilevel"/>
    <w:tmpl w:val="5D1A015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0">
    <w:nsid w:val="5F1E4550"/>
    <w:multiLevelType w:val="multilevel"/>
    <w:tmpl w:val="853A722A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1">
    <w:nsid w:val="5F6A3570"/>
    <w:multiLevelType w:val="multilevel"/>
    <w:tmpl w:val="7AFC77C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2">
    <w:nsid w:val="634A6815"/>
    <w:multiLevelType w:val="multilevel"/>
    <w:tmpl w:val="77DC8EB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3">
    <w:nsid w:val="66615A80"/>
    <w:multiLevelType w:val="multilevel"/>
    <w:tmpl w:val="647A0C7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4">
    <w:nsid w:val="6F6D6845"/>
    <w:multiLevelType w:val="multilevel"/>
    <w:tmpl w:val="FB9AF4B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5">
    <w:nsid w:val="704E28A2"/>
    <w:multiLevelType w:val="multilevel"/>
    <w:tmpl w:val="F7621F9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6">
    <w:nsid w:val="716C1EF3"/>
    <w:multiLevelType w:val="multilevel"/>
    <w:tmpl w:val="2CE6FB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7">
    <w:nsid w:val="719669A4"/>
    <w:multiLevelType w:val="multilevel"/>
    <w:tmpl w:val="07244236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8">
    <w:nsid w:val="72283E67"/>
    <w:multiLevelType w:val="multilevel"/>
    <w:tmpl w:val="7D9AFF1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9">
    <w:nsid w:val="72656410"/>
    <w:multiLevelType w:val="multilevel"/>
    <w:tmpl w:val="20CA5DD8"/>
    <w:lvl w:ilvl="0">
      <w:start w:val="1"/>
      <w:numFmt w:val="decimal"/>
      <w:lvlText w:val="%1."/>
      <w:lvlJc w:val="left"/>
      <w:pPr>
        <w:ind w:left="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8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9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0">
    <w:nsid w:val="731004D0"/>
    <w:multiLevelType w:val="multilevel"/>
    <w:tmpl w:val="8F36931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16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1">
    <w:nsid w:val="73BA7A93"/>
    <w:multiLevelType w:val="multilevel"/>
    <w:tmpl w:val="66287EC4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2">
    <w:nsid w:val="77472FE8"/>
    <w:multiLevelType w:val="multilevel"/>
    <w:tmpl w:val="4722335C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3">
    <w:nsid w:val="7DC6694D"/>
    <w:multiLevelType w:val="multilevel"/>
    <w:tmpl w:val="1D48B132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4">
    <w:nsid w:val="7F84305D"/>
    <w:multiLevelType w:val="multilevel"/>
    <w:tmpl w:val="23BC66CE"/>
    <w:lvl w:ilvl="0">
      <w:start w:val="1"/>
      <w:numFmt w:val="bullet"/>
      <w:lvlText w:val="●"/>
      <w:lvlJc w:val="left"/>
      <w:pPr>
        <w:ind w:left="46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87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1275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>
    <w:abstractNumId w:val="37"/>
  </w:num>
  <w:num w:numId="2">
    <w:abstractNumId w:val="25"/>
  </w:num>
  <w:num w:numId="3">
    <w:abstractNumId w:val="44"/>
  </w:num>
  <w:num w:numId="4">
    <w:abstractNumId w:val="8"/>
  </w:num>
  <w:num w:numId="5">
    <w:abstractNumId w:val="24"/>
  </w:num>
  <w:num w:numId="6">
    <w:abstractNumId w:val="14"/>
  </w:num>
  <w:num w:numId="7">
    <w:abstractNumId w:val="11"/>
  </w:num>
  <w:num w:numId="8">
    <w:abstractNumId w:val="43"/>
  </w:num>
  <w:num w:numId="9">
    <w:abstractNumId w:val="19"/>
  </w:num>
  <w:num w:numId="10">
    <w:abstractNumId w:val="42"/>
  </w:num>
  <w:num w:numId="11">
    <w:abstractNumId w:val="32"/>
  </w:num>
  <w:num w:numId="12">
    <w:abstractNumId w:val="28"/>
  </w:num>
  <w:num w:numId="13">
    <w:abstractNumId w:val="1"/>
  </w:num>
  <w:num w:numId="14">
    <w:abstractNumId w:val="27"/>
  </w:num>
  <w:num w:numId="15">
    <w:abstractNumId w:val="18"/>
  </w:num>
  <w:num w:numId="16">
    <w:abstractNumId w:val="13"/>
  </w:num>
  <w:num w:numId="17">
    <w:abstractNumId w:val="38"/>
  </w:num>
  <w:num w:numId="18">
    <w:abstractNumId w:val="2"/>
  </w:num>
  <w:num w:numId="19">
    <w:abstractNumId w:val="26"/>
  </w:num>
  <w:num w:numId="20">
    <w:abstractNumId w:val="34"/>
  </w:num>
  <w:num w:numId="21">
    <w:abstractNumId w:val="41"/>
  </w:num>
  <w:num w:numId="22">
    <w:abstractNumId w:val="22"/>
  </w:num>
  <w:num w:numId="23">
    <w:abstractNumId w:val="4"/>
  </w:num>
  <w:num w:numId="24">
    <w:abstractNumId w:val="36"/>
  </w:num>
  <w:num w:numId="25">
    <w:abstractNumId w:val="12"/>
  </w:num>
  <w:num w:numId="26">
    <w:abstractNumId w:val="40"/>
  </w:num>
  <w:num w:numId="27">
    <w:abstractNumId w:val="0"/>
  </w:num>
  <w:num w:numId="28">
    <w:abstractNumId w:val="5"/>
  </w:num>
  <w:num w:numId="29">
    <w:abstractNumId w:val="7"/>
  </w:num>
  <w:num w:numId="30">
    <w:abstractNumId w:val="16"/>
  </w:num>
  <w:num w:numId="31">
    <w:abstractNumId w:val="33"/>
  </w:num>
  <w:num w:numId="32">
    <w:abstractNumId w:val="23"/>
  </w:num>
  <w:num w:numId="33">
    <w:abstractNumId w:val="17"/>
  </w:num>
  <w:num w:numId="34">
    <w:abstractNumId w:val="31"/>
  </w:num>
  <w:num w:numId="35">
    <w:abstractNumId w:val="10"/>
  </w:num>
  <w:num w:numId="36">
    <w:abstractNumId w:val="39"/>
  </w:num>
  <w:num w:numId="37">
    <w:abstractNumId w:val="29"/>
  </w:num>
  <w:num w:numId="38">
    <w:abstractNumId w:val="35"/>
  </w:num>
  <w:num w:numId="39">
    <w:abstractNumId w:val="20"/>
  </w:num>
  <w:num w:numId="40">
    <w:abstractNumId w:val="9"/>
  </w:num>
  <w:num w:numId="41">
    <w:abstractNumId w:val="21"/>
  </w:num>
  <w:num w:numId="42">
    <w:abstractNumId w:val="30"/>
  </w:num>
  <w:num w:numId="43">
    <w:abstractNumId w:val="3"/>
  </w:num>
  <w:num w:numId="44">
    <w:abstractNumId w:val="6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59AA"/>
    <w:rsid w:val="00042378"/>
    <w:rsid w:val="00102893"/>
    <w:rsid w:val="002F7DF5"/>
    <w:rsid w:val="003459AA"/>
    <w:rsid w:val="00350DFA"/>
    <w:rsid w:val="003659BD"/>
    <w:rsid w:val="003A6209"/>
    <w:rsid w:val="00424C76"/>
    <w:rsid w:val="00442949"/>
    <w:rsid w:val="005743D7"/>
    <w:rsid w:val="006F5BD2"/>
    <w:rsid w:val="00710D06"/>
    <w:rsid w:val="00827393"/>
    <w:rsid w:val="00980314"/>
    <w:rsid w:val="00997E62"/>
    <w:rsid w:val="00A809CA"/>
    <w:rsid w:val="00C91725"/>
    <w:rsid w:val="00CB0CCF"/>
    <w:rsid w:val="00D7324D"/>
    <w:rsid w:val="00E80095"/>
    <w:rsid w:val="00F8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949"/>
  </w:style>
  <w:style w:type="paragraph" w:styleId="Heading1">
    <w:name w:val="heading 1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240" w:after="24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225" w:after="225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240" w:after="24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255" w:after="255"/>
      <w:outlineLvl w:val="3"/>
    </w:pPr>
    <w:rPr>
      <w:b/>
      <w:sz w:val="24"/>
      <w:szCs w:val="24"/>
    </w:rPr>
  </w:style>
  <w:style w:type="paragraph" w:styleId="Heading5">
    <w:name w:val="heading 5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255" w:after="255"/>
      <w:outlineLvl w:val="4"/>
    </w:pPr>
    <w:rPr>
      <w:b/>
      <w:sz w:val="18"/>
      <w:szCs w:val="18"/>
    </w:rPr>
  </w:style>
  <w:style w:type="paragraph" w:styleId="Heading6">
    <w:name w:val="heading 6"/>
    <w:basedOn w:val="Normal1"/>
    <w:next w:val="Normal1"/>
    <w:rsid w:val="003459AA"/>
    <w:pPr>
      <w:pBdr>
        <w:top w:val="nil"/>
        <w:left w:val="nil"/>
        <w:bottom w:val="nil"/>
        <w:right w:val="nil"/>
        <w:between w:val="nil"/>
      </w:pBdr>
      <w:spacing w:before="360" w:after="36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459AA"/>
  </w:style>
  <w:style w:type="paragraph" w:styleId="Title">
    <w:name w:val="Title"/>
    <w:basedOn w:val="Normal1"/>
    <w:next w:val="Normal1"/>
    <w:rsid w:val="003459AA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1"/>
    <w:next w:val="Normal1"/>
    <w:rsid w:val="003459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6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18</cp:revision>
  <dcterms:created xsi:type="dcterms:W3CDTF">2025-05-31T16:47:00Z</dcterms:created>
  <dcterms:modified xsi:type="dcterms:W3CDTF">2026-05-21T07:50:00Z</dcterms:modified>
</cp:coreProperties>
</file>